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422" w:rsidRPr="00AF1422" w:rsidRDefault="00AF1422" w:rsidP="00AB7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1422" w:rsidRPr="00AF1422" w:rsidRDefault="00AF1422" w:rsidP="00AB7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1422" w:rsidRPr="00AF1422" w:rsidRDefault="00AF1422" w:rsidP="00AB7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1422" w:rsidRPr="00AF1422" w:rsidRDefault="00AF1422" w:rsidP="00AB7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3111" w:rsidRPr="00523111" w:rsidRDefault="00523111" w:rsidP="00AB71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23111">
        <w:rPr>
          <w:rFonts w:ascii="Times New Roman" w:hAnsi="Times New Roman" w:cs="Times New Roman"/>
          <w:sz w:val="28"/>
          <w:szCs w:val="28"/>
          <w:lang w:val="uk-UA"/>
        </w:rPr>
        <w:t>РОЗПОРЯДЖЕННЯ</w:t>
      </w:r>
    </w:p>
    <w:p w:rsidR="00523111" w:rsidRPr="00523111" w:rsidRDefault="00523111" w:rsidP="00AB71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23111" w:rsidRPr="00523111" w:rsidRDefault="00523111" w:rsidP="00AB71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23111" w:rsidRPr="00523111" w:rsidRDefault="00523111" w:rsidP="00AB71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C451D" w:rsidRDefault="00523111" w:rsidP="00AB71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створення тимчасової міжвідомчої комісії </w:t>
      </w:r>
    </w:p>
    <w:p w:rsidR="00523111" w:rsidRPr="00523111" w:rsidRDefault="00523111" w:rsidP="00AB71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проведення експертизи цінності документів</w:t>
      </w:r>
    </w:p>
    <w:p w:rsidR="00523111" w:rsidRPr="00523111" w:rsidRDefault="00523111" w:rsidP="00AB71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23111" w:rsidRPr="00523111" w:rsidRDefault="00523111" w:rsidP="00AB71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C451D" w:rsidRDefault="00523111" w:rsidP="00AB712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3111">
        <w:rPr>
          <w:rFonts w:ascii="Times New Roman" w:hAnsi="Times New Roman" w:cs="Times New Roman"/>
          <w:sz w:val="28"/>
          <w:szCs w:val="28"/>
          <w:lang w:val="uk-UA"/>
        </w:rPr>
        <w:t>Відповідно до</w:t>
      </w:r>
      <w:r w:rsidR="00AB7123">
        <w:rPr>
          <w:rFonts w:ascii="Times New Roman" w:hAnsi="Times New Roman" w:cs="Times New Roman"/>
          <w:sz w:val="28"/>
          <w:szCs w:val="28"/>
          <w:lang w:val="uk-UA"/>
        </w:rPr>
        <w:t xml:space="preserve"> статті 6, </w:t>
      </w:r>
      <w:r w:rsidRPr="00523111">
        <w:rPr>
          <w:rFonts w:ascii="Times New Roman" w:hAnsi="Times New Roman" w:cs="Times New Roman"/>
          <w:sz w:val="28"/>
          <w:szCs w:val="28"/>
          <w:lang w:val="uk-UA"/>
        </w:rPr>
        <w:t xml:space="preserve"> пункт</w:t>
      </w:r>
      <w:r w:rsidR="00BC451D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523111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="00BC451D">
        <w:rPr>
          <w:rFonts w:ascii="Times New Roman" w:hAnsi="Times New Roman" w:cs="Times New Roman"/>
          <w:sz w:val="28"/>
          <w:szCs w:val="28"/>
          <w:lang w:val="uk-UA"/>
        </w:rPr>
        <w:t>,12</w:t>
      </w:r>
      <w:r w:rsidRPr="00523111">
        <w:rPr>
          <w:rFonts w:ascii="Times New Roman" w:hAnsi="Times New Roman" w:cs="Times New Roman"/>
          <w:sz w:val="28"/>
          <w:szCs w:val="28"/>
          <w:lang w:val="uk-UA"/>
        </w:rPr>
        <w:t xml:space="preserve"> статті </w:t>
      </w:r>
      <w:r w:rsidR="00026C18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="00AB7123">
        <w:rPr>
          <w:rFonts w:ascii="Times New Roman" w:hAnsi="Times New Roman" w:cs="Times New Roman"/>
          <w:sz w:val="28"/>
          <w:szCs w:val="28"/>
          <w:lang w:val="uk-UA"/>
        </w:rPr>
        <w:t>, пункту 9 статті 39</w:t>
      </w:r>
      <w:r w:rsidRPr="00523111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місцеві державні адміністрації,</w:t>
      </w:r>
      <w:r w:rsidR="00BC451D">
        <w:rPr>
          <w:rFonts w:ascii="Times New Roman" w:hAnsi="Times New Roman" w:cs="Times New Roman"/>
          <w:sz w:val="28"/>
          <w:szCs w:val="28"/>
          <w:lang w:val="uk-UA"/>
        </w:rPr>
        <w:t xml:space="preserve"> статті 31 Закону України «Про Національний архівний фонд і архівні установи», розділу 3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організаціях», затверджених наказом Міністерства юстиції України від 18 червня 2015 року №1000/5, зареєстрованих у</w:t>
      </w:r>
      <w:r w:rsidR="00BC451D" w:rsidRPr="00BC45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451D">
        <w:rPr>
          <w:rFonts w:ascii="Times New Roman" w:hAnsi="Times New Roman" w:cs="Times New Roman"/>
          <w:sz w:val="28"/>
          <w:szCs w:val="28"/>
          <w:lang w:val="uk-UA"/>
        </w:rPr>
        <w:t>Міністерстві юстиції України 22 червня 2015 року за №736/27181</w:t>
      </w:r>
      <w:r w:rsidR="00212298">
        <w:rPr>
          <w:rFonts w:ascii="Times New Roman" w:hAnsi="Times New Roman" w:cs="Times New Roman"/>
          <w:sz w:val="28"/>
          <w:szCs w:val="28"/>
          <w:lang w:val="uk-UA"/>
        </w:rPr>
        <w:t>, для проведення експертизи цінності</w:t>
      </w:r>
      <w:r w:rsidR="00212298" w:rsidRPr="002122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2298">
        <w:rPr>
          <w:rFonts w:ascii="Times New Roman" w:hAnsi="Times New Roman" w:cs="Times New Roman"/>
          <w:sz w:val="28"/>
          <w:szCs w:val="28"/>
          <w:lang w:val="uk-UA"/>
        </w:rPr>
        <w:t>пенсійних справ</w:t>
      </w:r>
      <w:r w:rsidR="009F3E3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12298">
        <w:rPr>
          <w:rFonts w:ascii="Times New Roman" w:hAnsi="Times New Roman" w:cs="Times New Roman"/>
          <w:sz w:val="28"/>
          <w:szCs w:val="28"/>
          <w:lang w:val="uk-UA"/>
        </w:rPr>
        <w:t xml:space="preserve"> померлих </w:t>
      </w:r>
      <w:proofErr w:type="spellStart"/>
      <w:r w:rsidR="00212298">
        <w:rPr>
          <w:rFonts w:ascii="Times New Roman" w:hAnsi="Times New Roman" w:cs="Times New Roman"/>
          <w:sz w:val="28"/>
          <w:szCs w:val="28"/>
          <w:lang w:val="uk-UA"/>
        </w:rPr>
        <w:t>отримувачів</w:t>
      </w:r>
      <w:proofErr w:type="spellEnd"/>
      <w:r w:rsidR="00212298">
        <w:rPr>
          <w:rFonts w:ascii="Times New Roman" w:hAnsi="Times New Roman" w:cs="Times New Roman"/>
          <w:sz w:val="28"/>
          <w:szCs w:val="28"/>
          <w:lang w:val="uk-UA"/>
        </w:rPr>
        <w:t xml:space="preserve"> пенсій та </w:t>
      </w:r>
      <w:r w:rsidR="00A0471D">
        <w:rPr>
          <w:rFonts w:ascii="Times New Roman" w:hAnsi="Times New Roman" w:cs="Times New Roman"/>
          <w:sz w:val="28"/>
          <w:szCs w:val="28"/>
          <w:lang w:val="uk-UA"/>
        </w:rPr>
        <w:t xml:space="preserve">державних </w:t>
      </w:r>
      <w:r w:rsidR="00212298">
        <w:rPr>
          <w:rFonts w:ascii="Times New Roman" w:hAnsi="Times New Roman" w:cs="Times New Roman"/>
          <w:sz w:val="28"/>
          <w:szCs w:val="28"/>
          <w:lang w:val="uk-UA"/>
        </w:rPr>
        <w:t>соціаль</w:t>
      </w:r>
      <w:r w:rsidR="00AB7123">
        <w:rPr>
          <w:rFonts w:ascii="Times New Roman" w:hAnsi="Times New Roman" w:cs="Times New Roman"/>
          <w:sz w:val="28"/>
          <w:szCs w:val="28"/>
          <w:lang w:val="uk-UA"/>
        </w:rPr>
        <w:t>них виплат, які зберігаються в у</w:t>
      </w:r>
      <w:r w:rsidR="00212298">
        <w:rPr>
          <w:rFonts w:ascii="Times New Roman" w:hAnsi="Times New Roman" w:cs="Times New Roman"/>
          <w:sz w:val="28"/>
          <w:szCs w:val="28"/>
          <w:lang w:val="uk-UA"/>
        </w:rPr>
        <w:t>правлінні соціального захисту населення</w:t>
      </w:r>
      <w:r w:rsidR="00AB7123">
        <w:rPr>
          <w:rFonts w:ascii="Times New Roman" w:hAnsi="Times New Roman" w:cs="Times New Roman"/>
          <w:sz w:val="28"/>
          <w:szCs w:val="28"/>
          <w:lang w:val="uk-UA"/>
        </w:rPr>
        <w:t xml:space="preserve"> райдержадміністрації</w:t>
      </w:r>
      <w:r w:rsidR="00212298">
        <w:rPr>
          <w:rFonts w:ascii="Times New Roman" w:hAnsi="Times New Roman" w:cs="Times New Roman"/>
          <w:sz w:val="28"/>
          <w:szCs w:val="28"/>
          <w:lang w:val="uk-UA"/>
        </w:rPr>
        <w:t xml:space="preserve"> та термін зберігання яких закінчився:</w:t>
      </w:r>
    </w:p>
    <w:p w:rsidR="00523111" w:rsidRPr="00523111" w:rsidRDefault="00523111" w:rsidP="00AB7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2298" w:rsidRPr="00212298" w:rsidRDefault="00212298" w:rsidP="00AB712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212298">
        <w:rPr>
          <w:rFonts w:ascii="Times New Roman" w:hAnsi="Times New Roman" w:cs="Times New Roman"/>
          <w:sz w:val="28"/>
          <w:szCs w:val="28"/>
          <w:lang w:val="uk-UA"/>
        </w:rPr>
        <w:t>Створити тимчасову міжвідомчу комісію для проведення експертизи цінності пенсійних справ</w:t>
      </w:r>
      <w:r w:rsidR="009F3E3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12298">
        <w:rPr>
          <w:rFonts w:ascii="Times New Roman" w:hAnsi="Times New Roman" w:cs="Times New Roman"/>
          <w:sz w:val="28"/>
          <w:szCs w:val="28"/>
          <w:lang w:val="uk-UA"/>
        </w:rPr>
        <w:t xml:space="preserve"> померлих </w:t>
      </w:r>
      <w:proofErr w:type="spellStart"/>
      <w:r w:rsidRPr="00212298">
        <w:rPr>
          <w:rFonts w:ascii="Times New Roman" w:hAnsi="Times New Roman" w:cs="Times New Roman"/>
          <w:sz w:val="28"/>
          <w:szCs w:val="28"/>
          <w:lang w:val="uk-UA"/>
        </w:rPr>
        <w:t>отримувачів</w:t>
      </w:r>
      <w:proofErr w:type="spellEnd"/>
      <w:r w:rsidRPr="00212298">
        <w:rPr>
          <w:rFonts w:ascii="Times New Roman" w:hAnsi="Times New Roman" w:cs="Times New Roman"/>
          <w:sz w:val="28"/>
          <w:szCs w:val="28"/>
          <w:lang w:val="uk-UA"/>
        </w:rPr>
        <w:t xml:space="preserve"> пенсій та соціальних виплат</w:t>
      </w:r>
      <w:r w:rsidR="009F3E3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12298">
        <w:rPr>
          <w:rFonts w:ascii="Times New Roman" w:hAnsi="Times New Roman" w:cs="Times New Roman"/>
          <w:sz w:val="28"/>
          <w:szCs w:val="28"/>
          <w:lang w:val="uk-UA"/>
        </w:rPr>
        <w:t xml:space="preserve"> згідно з додатком.</w:t>
      </w:r>
    </w:p>
    <w:p w:rsidR="00523111" w:rsidRDefault="00212298" w:rsidP="00AB712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Начальнику </w:t>
      </w:r>
      <w:r w:rsidR="00AB7123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правління соціального захисту населення райдержадміністрації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Якимчук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Н.І., завідувачу архівного сектору райдержадміністрації Чорній Л.О., забезпечити оформлення результатів проведення  експертизи цінності  пенсійних справ та подання їх на розгляд експертної комісії архівного сектору райдержадміністрації.</w:t>
      </w:r>
    </w:p>
    <w:p w:rsidR="00212298" w:rsidRPr="00523111" w:rsidRDefault="00212298" w:rsidP="00AB712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Директору Об</w:t>
      </w:r>
      <w:r w:rsidR="00A0471D" w:rsidRPr="00A0471D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єднаного Трудового архіву міської та сільських рад Б</w:t>
      </w:r>
      <w:r w:rsidR="00A0471D">
        <w:rPr>
          <w:rFonts w:ascii="Times New Roman" w:hAnsi="Times New Roman" w:cs="Times New Roman"/>
          <w:sz w:val="28"/>
          <w:szCs w:val="28"/>
          <w:lang w:val="uk-UA"/>
        </w:rPr>
        <w:t>аштанського району Плужник Л.Г.</w:t>
      </w:r>
      <w:r w:rsidR="00A0471D" w:rsidRPr="00A0471D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>
        <w:rPr>
          <w:rFonts w:ascii="Times New Roman" w:hAnsi="Times New Roman" w:cs="Times New Roman"/>
          <w:sz w:val="28"/>
          <w:szCs w:val="28"/>
          <w:lang w:val="uk-UA"/>
        </w:rPr>
        <w:t>абезпечити прийом, зберігання та використання інформації пенсійних справ</w:t>
      </w:r>
      <w:r w:rsidR="009F3E32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померлих громадян</w:t>
      </w:r>
      <w:r w:rsidR="00A0471D">
        <w:rPr>
          <w:rFonts w:ascii="Times New Roman" w:hAnsi="Times New Roman" w:cs="Times New Roman"/>
          <w:sz w:val="28"/>
          <w:szCs w:val="28"/>
          <w:lang w:val="uk-UA"/>
        </w:rPr>
        <w:t xml:space="preserve"> Баштанського району, одержувачів пенсій та державних соціальних виплат, термін зберігання яких не минув.</w:t>
      </w:r>
    </w:p>
    <w:p w:rsidR="00523111" w:rsidRPr="00523111" w:rsidRDefault="00A0471D" w:rsidP="00AB71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523111" w:rsidRPr="00523111">
        <w:rPr>
          <w:rFonts w:ascii="Times New Roman" w:hAnsi="Times New Roman" w:cs="Times New Roman"/>
          <w:sz w:val="28"/>
          <w:szCs w:val="28"/>
          <w:lang w:val="uk-UA"/>
        </w:rPr>
        <w:t xml:space="preserve"> Контроль за виконанням цього розпорядження покласти на першого заступника голови райдержадміністрації</w:t>
      </w:r>
      <w:r w:rsidR="009172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3111" w:rsidRPr="005231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Славінського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О.Д.</w:t>
      </w:r>
    </w:p>
    <w:p w:rsidR="00523111" w:rsidRPr="00523111" w:rsidRDefault="00523111" w:rsidP="00AB7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3111" w:rsidRPr="00523111" w:rsidRDefault="00523111" w:rsidP="00AB7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3111" w:rsidRPr="00523111" w:rsidRDefault="00523111" w:rsidP="00AB7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3538" w:rsidRDefault="00523111" w:rsidP="000C1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3111">
        <w:rPr>
          <w:rFonts w:ascii="Times New Roman" w:hAnsi="Times New Roman" w:cs="Times New Roman"/>
          <w:sz w:val="28"/>
          <w:szCs w:val="28"/>
          <w:lang w:val="uk-UA"/>
        </w:rPr>
        <w:t xml:space="preserve">Голова райдержадміністрації </w:t>
      </w:r>
      <w:r w:rsidRPr="0052311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2311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2311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2311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C1A6D">
        <w:rPr>
          <w:rFonts w:ascii="Times New Roman" w:hAnsi="Times New Roman" w:cs="Times New Roman"/>
          <w:sz w:val="28"/>
          <w:szCs w:val="28"/>
          <w:lang w:val="uk-UA"/>
        </w:rPr>
        <w:tab/>
        <w:t>О.А.</w:t>
      </w:r>
      <w:proofErr w:type="spellStart"/>
      <w:r w:rsidR="000C1A6D">
        <w:rPr>
          <w:rFonts w:ascii="Times New Roman" w:hAnsi="Times New Roman" w:cs="Times New Roman"/>
          <w:sz w:val="28"/>
          <w:szCs w:val="28"/>
          <w:lang w:val="uk-UA"/>
        </w:rPr>
        <w:t>Сидорика</w:t>
      </w:r>
      <w:proofErr w:type="spellEnd"/>
    </w:p>
    <w:p w:rsidR="00026C18" w:rsidRDefault="00AA3538" w:rsidP="00AA3538">
      <w:pPr>
        <w:spacing w:after="0" w:line="240" w:lineRule="auto"/>
        <w:ind w:left="3528" w:right="535" w:firstLine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</w:p>
    <w:p w:rsidR="00026C18" w:rsidRDefault="00026C18" w:rsidP="00AA3538">
      <w:pPr>
        <w:spacing w:after="0" w:line="240" w:lineRule="auto"/>
        <w:ind w:left="3528" w:right="535" w:firstLine="720"/>
        <w:rPr>
          <w:rFonts w:ascii="Times New Roman" w:hAnsi="Times New Roman" w:cs="Times New Roman"/>
          <w:sz w:val="28"/>
          <w:szCs w:val="28"/>
          <w:lang w:val="uk-UA"/>
        </w:rPr>
      </w:pPr>
    </w:p>
    <w:p w:rsidR="00AA3538" w:rsidRPr="000C1A6D" w:rsidRDefault="00026C18" w:rsidP="00026C18">
      <w:pPr>
        <w:spacing w:after="0" w:line="240" w:lineRule="auto"/>
        <w:ind w:left="4944" w:right="535" w:firstLine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3E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3538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</w:p>
    <w:p w:rsidR="006413E8" w:rsidRDefault="00AA3538" w:rsidP="00AA3538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до розпорядження </w:t>
      </w:r>
    </w:p>
    <w:p w:rsidR="00AA3538" w:rsidRDefault="00AA3538" w:rsidP="00AA35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голови Баштанської районної</w:t>
      </w:r>
    </w:p>
    <w:p w:rsidR="00AA3538" w:rsidRDefault="009F3E32" w:rsidP="009F3E32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AA3538">
        <w:rPr>
          <w:rFonts w:ascii="Times New Roman" w:hAnsi="Times New Roman" w:cs="Times New Roman"/>
          <w:sz w:val="28"/>
          <w:szCs w:val="28"/>
          <w:lang w:val="uk-UA"/>
        </w:rPr>
        <w:t>державної адміністрації</w:t>
      </w:r>
    </w:p>
    <w:p w:rsidR="006413E8" w:rsidRDefault="009F3E32" w:rsidP="009F3E32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A3538">
        <w:rPr>
          <w:rFonts w:ascii="Times New Roman" w:hAnsi="Times New Roman" w:cs="Times New Roman"/>
          <w:sz w:val="28"/>
          <w:szCs w:val="28"/>
          <w:lang w:val="uk-UA"/>
        </w:rPr>
        <w:t>_____________ №_________</w:t>
      </w:r>
      <w:r w:rsidR="006413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A3538" w:rsidRDefault="00AA3538" w:rsidP="000C1A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A3538" w:rsidRPr="00026C18" w:rsidRDefault="00AA3538" w:rsidP="00AA3538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6C18">
        <w:rPr>
          <w:rFonts w:ascii="Times New Roman" w:hAnsi="Times New Roman" w:cs="Times New Roman"/>
          <w:b/>
          <w:sz w:val="28"/>
          <w:szCs w:val="28"/>
          <w:lang w:val="uk-UA"/>
        </w:rPr>
        <w:t>Склад</w:t>
      </w:r>
    </w:p>
    <w:p w:rsidR="00CE5F34" w:rsidRPr="00026C18" w:rsidRDefault="00AA3538" w:rsidP="00CE5F34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6C18">
        <w:rPr>
          <w:rFonts w:ascii="Times New Roman" w:hAnsi="Times New Roman" w:cs="Times New Roman"/>
          <w:b/>
          <w:sz w:val="28"/>
          <w:szCs w:val="28"/>
          <w:lang w:val="uk-UA"/>
        </w:rPr>
        <w:t>тимчасової міжвідомчої комісії</w:t>
      </w:r>
    </w:p>
    <w:p w:rsidR="00CE5F34" w:rsidRPr="00026C18" w:rsidRDefault="00CE5F34" w:rsidP="00CE5F34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6C18">
        <w:rPr>
          <w:rFonts w:ascii="Times New Roman" w:hAnsi="Times New Roman" w:cs="Times New Roman"/>
          <w:b/>
          <w:sz w:val="28"/>
          <w:szCs w:val="28"/>
          <w:lang w:val="uk-UA"/>
        </w:rPr>
        <w:t>для проведення експертизи цінності документів</w:t>
      </w:r>
    </w:p>
    <w:p w:rsidR="00AB7123" w:rsidRDefault="00AB7123" w:rsidP="00CE5F34">
      <w:pPr>
        <w:spacing w:after="0" w:line="240" w:lineRule="auto"/>
        <w:ind w:left="-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94F9D" w:rsidRDefault="00294F9D" w:rsidP="00AB7123">
      <w:pPr>
        <w:spacing w:after="0" w:line="240" w:lineRule="auto"/>
        <w:ind w:left="-170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4F9D">
        <w:rPr>
          <w:rFonts w:ascii="Times New Roman" w:hAnsi="Times New Roman" w:cs="Times New Roman"/>
          <w:b/>
          <w:sz w:val="28"/>
          <w:szCs w:val="28"/>
          <w:lang w:val="uk-UA"/>
        </w:rPr>
        <w:t>Голова комісії</w:t>
      </w:r>
    </w:p>
    <w:p w:rsidR="000C1A6D" w:rsidRDefault="00294F9D" w:rsidP="000C1A6D">
      <w:pPr>
        <w:spacing w:after="0" w:line="240" w:lineRule="auto"/>
        <w:ind w:left="4248" w:hanging="4248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0C1A6D" w:rsidSect="00010B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 w:rsidRPr="00294F9D">
        <w:rPr>
          <w:rFonts w:ascii="Times New Roman" w:hAnsi="Times New Roman" w:cs="Times New Roman"/>
          <w:sz w:val="28"/>
          <w:szCs w:val="28"/>
          <w:lang w:val="uk-UA"/>
        </w:rPr>
        <w:t>Якимчук</w:t>
      </w:r>
      <w:proofErr w:type="spellEnd"/>
      <w:r w:rsidRPr="00294F9D">
        <w:rPr>
          <w:rFonts w:ascii="Times New Roman" w:hAnsi="Times New Roman" w:cs="Times New Roman"/>
          <w:sz w:val="28"/>
          <w:szCs w:val="28"/>
          <w:lang w:val="uk-UA"/>
        </w:rPr>
        <w:t xml:space="preserve"> Ніна Іванівна</w:t>
      </w:r>
      <w:r w:rsidR="000C1A6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C1A6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94F9D">
        <w:rPr>
          <w:rFonts w:ascii="Times New Roman" w:hAnsi="Times New Roman" w:cs="Times New Roman"/>
          <w:sz w:val="28"/>
          <w:szCs w:val="28"/>
          <w:lang w:val="uk-UA"/>
        </w:rPr>
        <w:t xml:space="preserve"> - начальник управління </w:t>
      </w:r>
      <w:r w:rsidR="000C1A6D">
        <w:rPr>
          <w:rFonts w:ascii="Times New Roman" w:hAnsi="Times New Roman" w:cs="Times New Roman"/>
          <w:sz w:val="28"/>
          <w:szCs w:val="28"/>
          <w:lang w:val="uk-UA"/>
        </w:rPr>
        <w:t xml:space="preserve">соціального     </w:t>
      </w:r>
    </w:p>
    <w:p w:rsidR="000C1A6D" w:rsidRDefault="000C1A6D" w:rsidP="000C1A6D">
      <w:pPr>
        <w:spacing w:after="0" w:line="240" w:lineRule="auto"/>
        <w:ind w:left="4248" w:hanging="4248"/>
        <w:rPr>
          <w:rFonts w:ascii="Times New Roman" w:hAnsi="Times New Roman" w:cs="Times New Roman"/>
          <w:sz w:val="28"/>
          <w:szCs w:val="28"/>
          <w:lang w:val="uk-UA"/>
        </w:rPr>
        <w:sectPr w:rsidR="000C1A6D" w:rsidSect="000C1A6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захисту </w:t>
      </w:r>
      <w:r w:rsidR="00294F9D">
        <w:rPr>
          <w:rFonts w:ascii="Times New Roman" w:hAnsi="Times New Roman" w:cs="Times New Roman"/>
          <w:sz w:val="28"/>
          <w:szCs w:val="28"/>
          <w:lang w:val="uk-UA"/>
        </w:rPr>
        <w:t>населення</w:t>
      </w:r>
    </w:p>
    <w:p w:rsidR="00294F9D" w:rsidRPr="00294F9D" w:rsidRDefault="00294F9D" w:rsidP="00AB7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3538" w:rsidRPr="00010BD6" w:rsidRDefault="00294F9D" w:rsidP="000C1A6D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0BD6">
        <w:rPr>
          <w:rFonts w:ascii="Times New Roman" w:hAnsi="Times New Roman" w:cs="Times New Roman"/>
          <w:b/>
          <w:sz w:val="28"/>
          <w:szCs w:val="28"/>
          <w:lang w:val="uk-UA"/>
        </w:rPr>
        <w:t>Заступник голови комісії</w:t>
      </w:r>
    </w:p>
    <w:p w:rsidR="00294F9D" w:rsidRDefault="00294F9D" w:rsidP="000C1A6D">
      <w:pPr>
        <w:spacing w:after="0" w:line="240" w:lineRule="auto"/>
        <w:ind w:left="4950" w:hanging="49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0BD6">
        <w:rPr>
          <w:rFonts w:ascii="Times New Roman" w:hAnsi="Times New Roman" w:cs="Times New Roman"/>
          <w:sz w:val="28"/>
          <w:szCs w:val="28"/>
          <w:lang w:val="uk-UA"/>
        </w:rPr>
        <w:t>Гаврилюк Лариса Анатоліївна</w:t>
      </w:r>
      <w:r w:rsidR="000C1A6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C1A6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10BD6">
        <w:rPr>
          <w:rFonts w:ascii="Times New Roman" w:hAnsi="Times New Roman" w:cs="Times New Roman"/>
          <w:sz w:val="28"/>
          <w:szCs w:val="28"/>
          <w:lang w:val="uk-UA"/>
        </w:rPr>
        <w:t>- заступник начальника управління соціального захисту населення райдержадміністрації</w:t>
      </w:r>
    </w:p>
    <w:p w:rsidR="00AB7123" w:rsidRPr="00010BD6" w:rsidRDefault="00AB7123" w:rsidP="00AB7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4F9D" w:rsidRPr="00010BD6" w:rsidRDefault="00294F9D" w:rsidP="000C1A6D">
      <w:pPr>
        <w:spacing w:after="0" w:line="240" w:lineRule="auto"/>
        <w:ind w:left="2112" w:firstLine="72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0BD6">
        <w:rPr>
          <w:rFonts w:ascii="Times New Roman" w:hAnsi="Times New Roman" w:cs="Times New Roman"/>
          <w:b/>
          <w:sz w:val="28"/>
          <w:szCs w:val="28"/>
          <w:lang w:val="uk-UA"/>
        </w:rPr>
        <w:t>Секретар комісії</w:t>
      </w:r>
    </w:p>
    <w:p w:rsidR="00AB7123" w:rsidRDefault="00294F9D" w:rsidP="000C1A6D">
      <w:pPr>
        <w:spacing w:after="0" w:line="240" w:lineRule="auto"/>
        <w:ind w:left="4950" w:hanging="49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0BD6">
        <w:rPr>
          <w:rFonts w:ascii="Times New Roman" w:hAnsi="Times New Roman" w:cs="Times New Roman"/>
          <w:sz w:val="28"/>
          <w:szCs w:val="28"/>
          <w:lang w:val="uk-UA"/>
        </w:rPr>
        <w:t xml:space="preserve">Мартіна Світлана Іванівна </w:t>
      </w:r>
      <w:r w:rsidR="000C1A6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C1A6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10BD6">
        <w:rPr>
          <w:rFonts w:ascii="Times New Roman" w:hAnsi="Times New Roman" w:cs="Times New Roman"/>
          <w:sz w:val="28"/>
          <w:szCs w:val="28"/>
          <w:lang w:val="uk-UA"/>
        </w:rPr>
        <w:t>- головний спеціаліст управління соціального захисту населення райдержадміністрації</w:t>
      </w:r>
    </w:p>
    <w:p w:rsidR="00294F9D" w:rsidRPr="00010BD6" w:rsidRDefault="00294F9D" w:rsidP="00AB7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0B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10BD6" w:rsidRDefault="00010BD6" w:rsidP="000C1A6D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0BD6">
        <w:rPr>
          <w:rFonts w:ascii="Times New Roman" w:hAnsi="Times New Roman" w:cs="Times New Roman"/>
          <w:b/>
          <w:sz w:val="28"/>
          <w:szCs w:val="28"/>
          <w:lang w:val="uk-UA"/>
        </w:rPr>
        <w:t>Члени комісії</w:t>
      </w:r>
    </w:p>
    <w:p w:rsidR="000C1A6D" w:rsidRPr="00010BD6" w:rsidRDefault="000C1A6D" w:rsidP="00AB71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10BD6" w:rsidRDefault="00010BD6" w:rsidP="000C1A6D">
      <w:pPr>
        <w:spacing w:after="0" w:line="240" w:lineRule="auto"/>
        <w:ind w:left="4956" w:hanging="495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10BD6">
        <w:rPr>
          <w:rFonts w:ascii="Times New Roman" w:hAnsi="Times New Roman" w:cs="Times New Roman"/>
          <w:sz w:val="28"/>
          <w:szCs w:val="28"/>
          <w:lang w:val="uk-UA"/>
        </w:rPr>
        <w:t>Панарін</w:t>
      </w:r>
      <w:proofErr w:type="spellEnd"/>
      <w:r w:rsidRPr="00010BD6">
        <w:rPr>
          <w:rFonts w:ascii="Times New Roman" w:hAnsi="Times New Roman" w:cs="Times New Roman"/>
          <w:sz w:val="28"/>
          <w:szCs w:val="28"/>
          <w:lang w:val="uk-UA"/>
        </w:rPr>
        <w:t xml:space="preserve"> Валерій Миколайович</w:t>
      </w:r>
      <w:r w:rsidR="000C1A6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B71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0BD6">
        <w:rPr>
          <w:rFonts w:ascii="Times New Roman" w:hAnsi="Times New Roman" w:cs="Times New Roman"/>
          <w:sz w:val="28"/>
          <w:szCs w:val="28"/>
          <w:lang w:val="uk-UA"/>
        </w:rPr>
        <w:t>- завідувач юридичн</w:t>
      </w:r>
      <w:r w:rsidR="00AB7123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010BD6">
        <w:rPr>
          <w:rFonts w:ascii="Times New Roman" w:hAnsi="Times New Roman" w:cs="Times New Roman"/>
          <w:sz w:val="28"/>
          <w:szCs w:val="28"/>
          <w:lang w:val="uk-UA"/>
        </w:rPr>
        <w:t xml:space="preserve"> сектор</w:t>
      </w:r>
      <w:r w:rsidR="00AB712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10BD6">
        <w:rPr>
          <w:rFonts w:ascii="Times New Roman" w:hAnsi="Times New Roman" w:cs="Times New Roman"/>
          <w:sz w:val="28"/>
          <w:szCs w:val="28"/>
          <w:lang w:val="uk-UA"/>
        </w:rPr>
        <w:t xml:space="preserve"> апарату райдержадміністрації</w:t>
      </w:r>
    </w:p>
    <w:p w:rsidR="000C1A6D" w:rsidRPr="00010BD6" w:rsidRDefault="000C1A6D" w:rsidP="000C1A6D">
      <w:pPr>
        <w:spacing w:after="0" w:line="240" w:lineRule="auto"/>
        <w:ind w:left="4956" w:hanging="495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010BD6" w:rsidRDefault="00010BD6" w:rsidP="000C1A6D">
      <w:pPr>
        <w:spacing w:after="0" w:line="240" w:lineRule="auto"/>
        <w:ind w:left="4950" w:hanging="49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0BD6">
        <w:rPr>
          <w:rFonts w:ascii="Times New Roman" w:hAnsi="Times New Roman" w:cs="Times New Roman"/>
          <w:sz w:val="28"/>
          <w:szCs w:val="28"/>
          <w:lang w:val="uk-UA"/>
        </w:rPr>
        <w:t>Плужник Лілія Григорівна</w:t>
      </w:r>
      <w:r w:rsidR="000C1A6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C1A6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10BD6">
        <w:rPr>
          <w:rFonts w:ascii="Times New Roman" w:hAnsi="Times New Roman" w:cs="Times New Roman"/>
          <w:sz w:val="28"/>
          <w:szCs w:val="28"/>
          <w:lang w:val="uk-UA"/>
        </w:rPr>
        <w:t>- директор Об</w:t>
      </w:r>
      <w:r w:rsidRPr="000C1A6D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010BD6">
        <w:rPr>
          <w:rFonts w:ascii="Times New Roman" w:hAnsi="Times New Roman" w:cs="Times New Roman"/>
          <w:sz w:val="28"/>
          <w:szCs w:val="28"/>
          <w:lang w:val="uk-UA"/>
        </w:rPr>
        <w:t xml:space="preserve">єднаного Трудового архіву </w:t>
      </w:r>
      <w:r w:rsidRPr="000C1A6D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010BD6">
        <w:rPr>
          <w:rFonts w:ascii="Times New Roman" w:hAnsi="Times New Roman" w:cs="Times New Roman"/>
          <w:sz w:val="28"/>
          <w:szCs w:val="28"/>
          <w:lang w:val="uk-UA"/>
        </w:rPr>
        <w:t>за узгодженням</w:t>
      </w:r>
      <w:r w:rsidRPr="000C1A6D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0C1A6D" w:rsidRPr="00010BD6" w:rsidRDefault="000C1A6D" w:rsidP="000C1A6D">
      <w:pPr>
        <w:spacing w:after="0" w:line="240" w:lineRule="auto"/>
        <w:ind w:left="4950" w:hanging="495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0BD6" w:rsidRDefault="00010BD6" w:rsidP="000C1A6D">
      <w:pPr>
        <w:spacing w:after="0" w:line="240" w:lineRule="auto"/>
        <w:ind w:left="4950" w:hanging="49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10BD6">
        <w:rPr>
          <w:rFonts w:ascii="Times New Roman" w:hAnsi="Times New Roman" w:cs="Times New Roman"/>
          <w:sz w:val="28"/>
          <w:szCs w:val="28"/>
          <w:lang w:val="uk-UA"/>
        </w:rPr>
        <w:t>Пришедько</w:t>
      </w:r>
      <w:proofErr w:type="spellEnd"/>
      <w:r w:rsidRPr="00010BD6">
        <w:rPr>
          <w:rFonts w:ascii="Times New Roman" w:hAnsi="Times New Roman" w:cs="Times New Roman"/>
          <w:sz w:val="28"/>
          <w:szCs w:val="28"/>
          <w:lang w:val="uk-UA"/>
        </w:rPr>
        <w:t xml:space="preserve"> Ольга Олександрівна</w:t>
      </w:r>
      <w:r w:rsidR="000C1A6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C1A6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10BD6">
        <w:rPr>
          <w:rFonts w:ascii="Times New Roman" w:hAnsi="Times New Roman" w:cs="Times New Roman"/>
          <w:sz w:val="28"/>
          <w:szCs w:val="28"/>
          <w:lang w:val="uk-UA"/>
        </w:rPr>
        <w:t xml:space="preserve"> - заступник начальника управління соціального захисту населення райдержадміністрації</w:t>
      </w:r>
    </w:p>
    <w:p w:rsidR="000C1A6D" w:rsidRPr="00010BD6" w:rsidRDefault="000C1A6D" w:rsidP="000C1A6D">
      <w:pPr>
        <w:spacing w:after="0" w:line="240" w:lineRule="auto"/>
        <w:ind w:left="4950" w:hanging="495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0BD6" w:rsidRDefault="00010BD6" w:rsidP="000C1A6D">
      <w:pPr>
        <w:spacing w:after="0" w:line="240" w:lineRule="auto"/>
        <w:ind w:left="4950" w:hanging="49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10BD6">
        <w:rPr>
          <w:rFonts w:ascii="Times New Roman" w:hAnsi="Times New Roman" w:cs="Times New Roman"/>
          <w:sz w:val="28"/>
          <w:szCs w:val="28"/>
          <w:lang w:val="uk-UA"/>
        </w:rPr>
        <w:t>Процак</w:t>
      </w:r>
      <w:proofErr w:type="spellEnd"/>
      <w:r w:rsidRPr="00010BD6">
        <w:rPr>
          <w:rFonts w:ascii="Times New Roman" w:hAnsi="Times New Roman" w:cs="Times New Roman"/>
          <w:sz w:val="28"/>
          <w:szCs w:val="28"/>
          <w:lang w:val="uk-UA"/>
        </w:rPr>
        <w:t xml:space="preserve"> Олена Олександрівна</w:t>
      </w:r>
      <w:r w:rsidR="000C1A6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C1A6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10BD6">
        <w:rPr>
          <w:rFonts w:ascii="Times New Roman" w:hAnsi="Times New Roman" w:cs="Times New Roman"/>
          <w:sz w:val="28"/>
          <w:szCs w:val="28"/>
          <w:lang w:val="uk-UA"/>
        </w:rPr>
        <w:t xml:space="preserve"> -  начальник загального відділу апарату райдержадміністрації</w:t>
      </w:r>
    </w:p>
    <w:p w:rsidR="000C1A6D" w:rsidRPr="00010BD6" w:rsidRDefault="000C1A6D" w:rsidP="000C1A6D">
      <w:pPr>
        <w:spacing w:after="0" w:line="240" w:lineRule="auto"/>
        <w:ind w:left="4950" w:hanging="495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72CD" w:rsidRPr="000C1A6D" w:rsidRDefault="00010BD6" w:rsidP="000C1A6D">
      <w:pPr>
        <w:spacing w:after="0" w:line="240" w:lineRule="auto"/>
        <w:ind w:left="4950" w:hanging="49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0BD6">
        <w:rPr>
          <w:rFonts w:ascii="Times New Roman" w:hAnsi="Times New Roman" w:cs="Times New Roman"/>
          <w:sz w:val="28"/>
          <w:szCs w:val="28"/>
          <w:lang w:val="uk-UA"/>
        </w:rPr>
        <w:t>Чорна Людмила Олександрівна</w:t>
      </w:r>
      <w:r w:rsidR="000C1A6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C1A6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- </w:t>
      </w:r>
      <w:r w:rsidRPr="00010BD6">
        <w:rPr>
          <w:rFonts w:ascii="Times New Roman" w:hAnsi="Times New Roman" w:cs="Times New Roman"/>
          <w:sz w:val="28"/>
          <w:szCs w:val="28"/>
          <w:lang w:val="uk-UA"/>
        </w:rPr>
        <w:t>завідувач архівного сектору райдержадміністрації</w:t>
      </w:r>
    </w:p>
    <w:p w:rsidR="000C1A6D" w:rsidRDefault="000C1A6D" w:rsidP="00AA3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3538" w:rsidRDefault="009172CD" w:rsidP="00AA3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Перший заступник голови</w:t>
      </w:r>
    </w:p>
    <w:p w:rsidR="009172CD" w:rsidRPr="00AF1422" w:rsidRDefault="009172CD" w:rsidP="00AA3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О.Д.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Славінський</w:t>
      </w:r>
      <w:proofErr w:type="spellEnd"/>
    </w:p>
    <w:sectPr w:rsidR="009172CD" w:rsidRPr="00AF1422" w:rsidSect="000C1A6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02154"/>
    <w:multiLevelType w:val="hybridMultilevel"/>
    <w:tmpl w:val="92401002"/>
    <w:lvl w:ilvl="0" w:tplc="76BC7ED0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3451C8"/>
    <w:multiLevelType w:val="hybridMultilevel"/>
    <w:tmpl w:val="456CA6AE"/>
    <w:lvl w:ilvl="0" w:tplc="790C2CA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F1422"/>
    <w:rsid w:val="00010BD6"/>
    <w:rsid w:val="00026C18"/>
    <w:rsid w:val="000728E2"/>
    <w:rsid w:val="000C1A6D"/>
    <w:rsid w:val="00212298"/>
    <w:rsid w:val="00294F9D"/>
    <w:rsid w:val="002D2099"/>
    <w:rsid w:val="00523111"/>
    <w:rsid w:val="005944C5"/>
    <w:rsid w:val="006413E8"/>
    <w:rsid w:val="0082173C"/>
    <w:rsid w:val="00892852"/>
    <w:rsid w:val="009172CD"/>
    <w:rsid w:val="009F3E32"/>
    <w:rsid w:val="00A0471D"/>
    <w:rsid w:val="00A15BD7"/>
    <w:rsid w:val="00A231D8"/>
    <w:rsid w:val="00AA3538"/>
    <w:rsid w:val="00AB7123"/>
    <w:rsid w:val="00AF1422"/>
    <w:rsid w:val="00BC451D"/>
    <w:rsid w:val="00C65D69"/>
    <w:rsid w:val="00CE5F34"/>
    <w:rsid w:val="00DB2CD8"/>
    <w:rsid w:val="00DD22DA"/>
    <w:rsid w:val="00EC2811"/>
    <w:rsid w:val="00FF0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1D8"/>
  </w:style>
  <w:style w:type="paragraph" w:styleId="3">
    <w:name w:val="heading 3"/>
    <w:basedOn w:val="a"/>
    <w:next w:val="a"/>
    <w:link w:val="30"/>
    <w:unhideWhenUsed/>
    <w:qFormat/>
    <w:rsid w:val="00AF1422"/>
    <w:pPr>
      <w:keepNext/>
      <w:spacing w:before="240" w:after="60" w:line="240" w:lineRule="auto"/>
      <w:ind w:left="28"/>
      <w:jc w:val="both"/>
      <w:outlineLvl w:val="2"/>
    </w:pPr>
    <w:rPr>
      <w:rFonts w:ascii="Arial" w:eastAsia="Times New Roman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AF1422"/>
    <w:pPr>
      <w:keepNext/>
      <w:spacing w:before="240" w:after="60" w:line="240" w:lineRule="auto"/>
      <w:ind w:left="28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F1422"/>
    <w:rPr>
      <w:rFonts w:ascii="Arial" w:eastAsia="Times New Roman" w:hAnsi="Arial" w:cs="Arial"/>
      <w:b/>
      <w:bCs/>
      <w:sz w:val="26"/>
      <w:szCs w:val="26"/>
      <w:lang w:val="uk-UA"/>
    </w:rPr>
  </w:style>
  <w:style w:type="character" w:customStyle="1" w:styleId="40">
    <w:name w:val="Заголовок 4 Знак"/>
    <w:basedOn w:val="a0"/>
    <w:link w:val="4"/>
    <w:semiHidden/>
    <w:rsid w:val="00AF1422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Title"/>
    <w:basedOn w:val="a"/>
    <w:link w:val="a4"/>
    <w:qFormat/>
    <w:rsid w:val="00AF142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Название Знак"/>
    <w:basedOn w:val="a0"/>
    <w:link w:val="a3"/>
    <w:rsid w:val="00AF1422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5">
    <w:name w:val="List Paragraph"/>
    <w:basedOn w:val="a"/>
    <w:uiPriority w:val="34"/>
    <w:qFormat/>
    <w:rsid w:val="002122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41651-B585-46EA-942E-F8D1833D2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RDA1</dc:creator>
  <cp:keywords/>
  <dc:description/>
  <cp:lastModifiedBy>Admin</cp:lastModifiedBy>
  <cp:revision>14</cp:revision>
  <cp:lastPrinted>2016-03-01T14:43:00Z</cp:lastPrinted>
  <dcterms:created xsi:type="dcterms:W3CDTF">2016-03-01T10:47:00Z</dcterms:created>
  <dcterms:modified xsi:type="dcterms:W3CDTF">2016-04-08T08:06:00Z</dcterms:modified>
</cp:coreProperties>
</file>